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rsidTr="00D656A3">
        <w:trPr>
          <w:trHeight w:val="680"/>
        </w:trPr>
        <w:tc>
          <w:tcPr>
            <w:tcW w:w="1728" w:type="dxa"/>
            <w:vMerge w:val="restart"/>
            <w:tcBorders>
              <w:top w:val="nil"/>
              <w:left w:val="nil"/>
              <w:right w:val="nil"/>
            </w:tcBorders>
            <w:vAlign w:val="center"/>
          </w:tcPr>
          <w:p w:rsidR="005E7EB1" w:rsidRPr="009C2988" w:rsidRDefault="006D7067" w:rsidP="005E7EB1">
            <w:pPr>
              <w:rPr>
                <w:rFonts w:asciiTheme="majorHAnsi" w:hAnsiTheme="majorHAnsi" w:cstheme="majorHAnsi"/>
                <w:sz w:val="36"/>
              </w:rPr>
            </w:pPr>
            <w:r w:rsidRPr="006D7067">
              <w:rPr>
                <w:rFonts w:asciiTheme="majorHAnsi" w:hAnsiTheme="majorHAnsi" w:cstheme="majorHAnsi"/>
                <w:noProof/>
                <w:lang w:eastAsia="en-GB"/>
              </w:rPr>
              <w:drawing>
                <wp:inline distT="0" distB="0" distL="0" distR="0">
                  <wp:extent cx="819821" cy="762000"/>
                  <wp:effectExtent l="0" t="0" r="0" b="0"/>
                  <wp:docPr id="1" name="Picture 1" descr="\\10.0.0.2\Company\3. External Engagement\Marketing &amp; Publicity\Logos\FO Logos\Masters\JPEG\Families Outside-Master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Company\3. External Engagement\Marketing &amp; Publicity\Logos\FO Logos\Masters\JPEG\Families Outside-Master_tur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186" cy="766057"/>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rsidTr="00CB629E">
        <w:trPr>
          <w:trHeight w:val="680"/>
        </w:trPr>
        <w:tc>
          <w:tcPr>
            <w:tcW w:w="1728" w:type="dxa"/>
            <w:vMerge/>
            <w:tcBorders>
              <w:left w:val="nil"/>
              <w:bottom w:val="nil"/>
              <w:right w:val="nil"/>
            </w:tcBorders>
          </w:tcPr>
          <w:p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rsidR="005E7EB1" w:rsidRPr="00D8656E" w:rsidRDefault="008B6671" w:rsidP="005E7EB1">
            <w:pPr>
              <w:jc w:val="center"/>
              <w:rPr>
                <w:rFonts w:asciiTheme="majorHAnsi" w:hAnsiTheme="majorHAnsi" w:cstheme="majorHAnsi"/>
                <w:color w:val="FF0000"/>
                <w:sz w:val="48"/>
              </w:rPr>
            </w:pPr>
            <w:r>
              <w:rPr>
                <w:rFonts w:asciiTheme="majorHAnsi" w:hAnsiTheme="majorHAnsi" w:cstheme="majorHAnsi"/>
                <w:color w:val="FF0000"/>
                <w:sz w:val="48"/>
              </w:rPr>
              <w:t>BDL</w:t>
            </w:r>
            <w:bookmarkStart w:id="0" w:name="_GoBack"/>
            <w:bookmarkEnd w:id="0"/>
          </w:p>
        </w:tc>
      </w:tr>
      <w:tr w:rsidR="00D8656E" w:rsidRPr="009C2988" w:rsidTr="00CB629E">
        <w:trPr>
          <w:trHeight w:val="1304"/>
        </w:trPr>
        <w:tc>
          <w:tcPr>
            <w:tcW w:w="10547" w:type="dxa"/>
            <w:gridSpan w:val="4"/>
            <w:tcBorders>
              <w:top w:val="nil"/>
              <w:left w:val="nil"/>
              <w:bottom w:val="nil"/>
              <w:right w:val="nil"/>
            </w:tcBorders>
            <w:vAlign w:val="center"/>
          </w:tcPr>
          <w:p w:rsidR="00D8656E" w:rsidRPr="000A7897" w:rsidRDefault="00D8656E" w:rsidP="00CD30EE">
            <w:pPr>
              <w:jc w:val="both"/>
              <w:rPr>
                <w:rFonts w:asciiTheme="majorHAnsi" w:hAnsiTheme="majorHAnsi" w:cstheme="majorHAnsi"/>
                <w:sz w:val="20"/>
                <w:szCs w:val="20"/>
              </w:rPr>
            </w:pPr>
            <w:r w:rsidRPr="000A7897">
              <w:rPr>
                <w:rFonts w:asciiTheme="majorHAnsi" w:hAnsiTheme="majorHAnsi" w:cstheme="majorHAnsi"/>
                <w:sz w:val="20"/>
                <w:szCs w:val="20"/>
              </w:rPr>
              <w:t xml:space="preserve">Data protection: Families Outside is fully compliant with the </w:t>
            </w:r>
            <w:r w:rsidRPr="000A7897">
              <w:rPr>
                <w:rFonts w:asciiTheme="majorHAnsi" w:hAnsiTheme="majorHAnsi" w:cstheme="majorHAnsi"/>
                <w:b/>
                <w:sz w:val="20"/>
                <w:szCs w:val="20"/>
              </w:rPr>
              <w:t>General Data Protection Regulation (GDPR)</w:t>
            </w:r>
            <w:r w:rsidRPr="000A7897">
              <w:rPr>
                <w:rFonts w:asciiTheme="majorHAnsi" w:hAnsiTheme="majorHAnsi" w:cstheme="majorHAnsi"/>
                <w:sz w:val="20"/>
                <w:szCs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rsidTr="00CB629E">
        <w:trPr>
          <w:trHeight w:val="1020"/>
        </w:trPr>
        <w:tc>
          <w:tcPr>
            <w:tcW w:w="10547" w:type="dxa"/>
            <w:gridSpan w:val="4"/>
            <w:tcBorders>
              <w:top w:val="nil"/>
              <w:left w:val="nil"/>
              <w:bottom w:val="nil"/>
              <w:right w:val="nil"/>
            </w:tcBorders>
            <w:vAlign w:val="center"/>
          </w:tcPr>
          <w:p w:rsidR="00D8656E" w:rsidRPr="000A7897" w:rsidRDefault="00D8656E" w:rsidP="00D8656E">
            <w:pPr>
              <w:rPr>
                <w:rFonts w:asciiTheme="majorHAnsi" w:hAnsiTheme="majorHAnsi" w:cstheme="majorHAnsi"/>
                <w:sz w:val="20"/>
                <w:szCs w:val="20"/>
              </w:rPr>
            </w:pPr>
            <w:r w:rsidRPr="000A7897">
              <w:rPr>
                <w:rFonts w:asciiTheme="majorHAnsi" w:hAnsiTheme="majorHAnsi" w:cstheme="majorHAnsi"/>
                <w:sz w:val="20"/>
                <w:szCs w:val="20"/>
              </w:rPr>
              <w:t>The application should be returned by:</w:t>
            </w:r>
          </w:p>
          <w:p w:rsidR="00D8656E" w:rsidRPr="000A7897" w:rsidRDefault="00D8656E" w:rsidP="00D8656E">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Email to: details of where to email applications will be available on each vacancy advertisement</w:t>
            </w:r>
          </w:p>
          <w:p w:rsidR="00D8656E" w:rsidRPr="000A7897" w:rsidRDefault="00114510" w:rsidP="00114510">
            <w:pPr>
              <w:pStyle w:val="ListParagraph"/>
              <w:numPr>
                <w:ilvl w:val="0"/>
                <w:numId w:val="2"/>
              </w:numPr>
              <w:ind w:left="313" w:hanging="284"/>
              <w:rPr>
                <w:rFonts w:asciiTheme="majorHAnsi" w:hAnsiTheme="majorHAnsi" w:cstheme="majorHAnsi"/>
                <w:sz w:val="20"/>
                <w:szCs w:val="20"/>
              </w:rPr>
            </w:pPr>
            <w:r w:rsidRPr="000A7897">
              <w:rPr>
                <w:rFonts w:asciiTheme="majorHAnsi" w:hAnsiTheme="majorHAnsi" w:cstheme="majorHAnsi"/>
                <w:sz w:val="20"/>
                <w:szCs w:val="20"/>
              </w:rPr>
              <w:t>Post to: Families Outside, 17 Gayfield Square, Edinburgh, EH1 3NX</w:t>
            </w:r>
          </w:p>
        </w:tc>
      </w:tr>
      <w:tr w:rsidR="00D8656E" w:rsidRPr="009C2988" w:rsidTr="00CB629E">
        <w:trPr>
          <w:trHeight w:val="1361"/>
        </w:trPr>
        <w:tc>
          <w:tcPr>
            <w:tcW w:w="10547" w:type="dxa"/>
            <w:gridSpan w:val="4"/>
            <w:tcBorders>
              <w:top w:val="nil"/>
              <w:left w:val="nil"/>
              <w:bottom w:val="single" w:sz="4" w:space="0" w:color="auto"/>
              <w:right w:val="nil"/>
            </w:tcBorders>
            <w:vAlign w:val="center"/>
          </w:tcPr>
          <w:p w:rsidR="00D8656E" w:rsidRPr="000A7897" w:rsidRDefault="00D8656E" w:rsidP="00D8656E">
            <w:pPr>
              <w:spacing w:after="120"/>
              <w:rPr>
                <w:rFonts w:asciiTheme="majorHAnsi" w:hAnsiTheme="majorHAnsi" w:cstheme="majorHAnsi"/>
                <w:b/>
                <w:sz w:val="20"/>
                <w:szCs w:val="20"/>
              </w:rPr>
            </w:pPr>
            <w:r w:rsidRPr="000A7897">
              <w:rPr>
                <w:rFonts w:asciiTheme="majorHAnsi" w:hAnsiTheme="majorHAnsi" w:cstheme="majorHAnsi"/>
                <w:b/>
                <w:sz w:val="20"/>
                <w:szCs w:val="20"/>
              </w:rPr>
              <w:t>Completing this application:</w:t>
            </w:r>
          </w:p>
          <w:p w:rsidR="00D8656E" w:rsidRPr="000A7897" w:rsidRDefault="00D8656E" w:rsidP="00CB629E">
            <w:pPr>
              <w:spacing w:after="120"/>
              <w:jc w:val="both"/>
              <w:rPr>
                <w:rFonts w:asciiTheme="majorHAnsi" w:hAnsiTheme="majorHAnsi" w:cstheme="majorHAnsi"/>
                <w:sz w:val="20"/>
                <w:szCs w:val="20"/>
              </w:rPr>
            </w:pPr>
            <w:r w:rsidRPr="000A7897">
              <w:rPr>
                <w:rFonts w:asciiTheme="majorHAnsi" w:hAnsiTheme="majorHAnsi" w:cstheme="majorHAnsi"/>
                <w:sz w:val="20"/>
                <w:szCs w:val="20"/>
              </w:rPr>
              <w:t>This form has been formatted appropriately.  Please do not adjust the settings or paste text into the document without ensuring it is in the specified font type/size.  Use additional A4 sheets for each question if required.</w:t>
            </w:r>
          </w:p>
        </w:tc>
      </w:tr>
      <w:tr w:rsidR="00D8656E" w:rsidRPr="009C2988" w:rsidTr="00D656A3">
        <w:trPr>
          <w:trHeight w:val="369"/>
        </w:trPr>
        <w:tc>
          <w:tcPr>
            <w:tcW w:w="4390" w:type="dxa"/>
            <w:gridSpan w:val="2"/>
            <w:tcBorders>
              <w:top w:val="single" w:sz="4" w:space="0" w:color="auto"/>
            </w:tcBorders>
            <w:shd w:val="clear" w:color="auto" w:fill="D9D9D9" w:themeFill="background1" w:themeFillShade="D9"/>
            <w:vAlign w:val="center"/>
          </w:tcPr>
          <w:p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rsidR="00D8656E" w:rsidRPr="009C2988" w:rsidRDefault="00D8656E" w:rsidP="00D8656E">
            <w:pPr>
              <w:rPr>
                <w:rFonts w:asciiTheme="majorHAnsi" w:hAnsiTheme="majorHAnsi" w:cstheme="majorHAnsi"/>
              </w:rPr>
            </w:pPr>
          </w:p>
        </w:tc>
      </w:tr>
    </w:tbl>
    <w:p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rsidTr="00D656A3">
        <w:trPr>
          <w:trHeight w:val="369"/>
        </w:trPr>
        <w:tc>
          <w:tcPr>
            <w:tcW w:w="10547" w:type="dxa"/>
            <w:gridSpan w:val="2"/>
            <w:tcBorders>
              <w:top w:val="single" w:sz="4" w:space="0" w:color="auto"/>
            </w:tcBorders>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rsidTr="00D656A3">
        <w:trPr>
          <w:trHeight w:val="369"/>
        </w:trPr>
        <w:tc>
          <w:tcPr>
            <w:tcW w:w="10547" w:type="dxa"/>
            <w:gridSpan w:val="4"/>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rsidTr="00D656A3">
        <w:trPr>
          <w:trHeight w:val="369"/>
        </w:trPr>
        <w:tc>
          <w:tcPr>
            <w:tcW w:w="10547" w:type="dxa"/>
            <w:gridSpan w:val="4"/>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rsidTr="00D656A3">
        <w:trPr>
          <w:trHeight w:val="369"/>
        </w:trPr>
        <w:tc>
          <w:tcPr>
            <w:tcW w:w="2521"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rsidR="005E7EB1" w:rsidRPr="00BB233B" w:rsidRDefault="008B6671"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rsidR="005E7EB1" w:rsidRPr="00BB233B" w:rsidRDefault="008B6671"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rsidTr="00D656A3">
        <w:trPr>
          <w:trHeight w:val="369"/>
        </w:trPr>
        <w:tc>
          <w:tcPr>
            <w:tcW w:w="2521"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rsidR="005E7EB1" w:rsidRPr="00BB233B" w:rsidRDefault="008B6671"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rsidR="005E7EB1" w:rsidRPr="00BB233B" w:rsidRDefault="008B6671"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rsidR="00CB629E" w:rsidRPr="00BB233B" w:rsidRDefault="008B6671"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rsidR="00CB629E" w:rsidRPr="00BB233B" w:rsidRDefault="008B6671"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rsidR="00CB629E" w:rsidRPr="00BB233B" w:rsidRDefault="008B6671"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rsidTr="00D656A3">
        <w:trPr>
          <w:trHeight w:val="369"/>
        </w:trPr>
        <w:tc>
          <w:tcPr>
            <w:tcW w:w="10547" w:type="dxa"/>
            <w:gridSpan w:val="4"/>
            <w:shd w:val="clear" w:color="auto" w:fill="D9D9D9" w:themeFill="background1" w:themeFillShade="D9"/>
            <w:vAlign w:val="center"/>
          </w:tcPr>
          <w:p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rsidTr="00D656A3">
        <w:trPr>
          <w:trHeight w:val="1134"/>
        </w:trPr>
        <w:tc>
          <w:tcPr>
            <w:tcW w:w="10547" w:type="dxa"/>
            <w:gridSpan w:val="4"/>
            <w:vAlign w:val="center"/>
          </w:tcPr>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rsidTr="001B603F">
        <w:trPr>
          <w:trHeight w:val="1701"/>
        </w:trPr>
        <w:tc>
          <w:tcPr>
            <w:tcW w:w="1870"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r>
      <w:tr w:rsidR="005E7EB1" w:rsidRPr="00BB233B" w:rsidTr="00D656A3">
        <w:trPr>
          <w:trHeight w:val="850"/>
        </w:trPr>
        <w:tc>
          <w:tcPr>
            <w:tcW w:w="10547" w:type="dxa"/>
            <w:gridSpan w:val="4"/>
            <w:tcBorders>
              <w:left w:val="nil"/>
              <w:bottom w:val="nil"/>
              <w:right w:val="nil"/>
            </w:tcBorders>
            <w:vAlign w:val="bottom"/>
          </w:tcPr>
          <w:p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rsidTr="00D656A3">
        <w:trPr>
          <w:trHeight w:val="680"/>
        </w:trPr>
        <w:tc>
          <w:tcPr>
            <w:tcW w:w="8801" w:type="dxa"/>
            <w:gridSpan w:val="3"/>
            <w:vMerge w:val="restart"/>
            <w:shd w:val="clear" w:color="auto" w:fill="D9D9D9" w:themeFill="background1" w:themeFillShade="D9"/>
            <w:vAlign w:val="center"/>
          </w:tcPr>
          <w:p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rsidTr="00661639">
        <w:trPr>
          <w:trHeight w:val="680"/>
        </w:trPr>
        <w:tc>
          <w:tcPr>
            <w:tcW w:w="8801" w:type="dxa"/>
            <w:gridSpan w:val="3"/>
            <w:vMerge/>
            <w:shd w:val="clear" w:color="auto" w:fill="D9D9D9" w:themeFill="background1" w:themeFillShade="D9"/>
            <w:vAlign w:val="center"/>
          </w:tcPr>
          <w:p w:rsidR="00CB629E" w:rsidRPr="00BB233B" w:rsidRDefault="00CB629E" w:rsidP="00B20B7C">
            <w:pPr>
              <w:rPr>
                <w:rFonts w:asciiTheme="majorHAnsi" w:hAnsiTheme="majorHAnsi" w:cstheme="majorHAnsi"/>
                <w:sz w:val="20"/>
                <w:szCs w:val="20"/>
              </w:rPr>
            </w:pPr>
          </w:p>
        </w:tc>
        <w:tc>
          <w:tcPr>
            <w:tcW w:w="1746" w:type="dxa"/>
            <w:vAlign w:val="center"/>
          </w:tcPr>
          <w:p w:rsidR="00CB629E" w:rsidRPr="00BB233B" w:rsidRDefault="00CB629E" w:rsidP="00CB629E">
            <w:pPr>
              <w:jc w:val="center"/>
              <w:rPr>
                <w:rFonts w:asciiTheme="majorHAnsi" w:hAnsiTheme="majorHAnsi" w:cstheme="majorHAnsi"/>
                <w:color w:val="FF0000"/>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B20B7C">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rsidTr="00661639">
        <w:trPr>
          <w:trHeight w:val="369"/>
        </w:trPr>
        <w:tc>
          <w:tcPr>
            <w:tcW w:w="10547" w:type="dxa"/>
            <w:gridSpan w:val="7"/>
            <w:shd w:val="clear" w:color="auto" w:fill="D9D9D9" w:themeFill="background1" w:themeFillShade="D9"/>
            <w:vAlign w:val="center"/>
          </w:tcPr>
          <w:p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rsidTr="001B603F">
        <w:trPr>
          <w:trHeight w:val="369"/>
        </w:trPr>
        <w:tc>
          <w:tcPr>
            <w:tcW w:w="489" w:type="dxa"/>
            <w:vMerge w:val="restart"/>
            <w:shd w:val="clear" w:color="auto" w:fill="D9D9D9" w:themeFill="background1" w:themeFillShade="D9"/>
            <w:textDirection w:val="btLr"/>
            <w:vAlign w:val="center"/>
          </w:tcPr>
          <w:p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D656A3" w:rsidRPr="00BB233B" w:rsidRDefault="00D656A3" w:rsidP="00661639">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val="restart"/>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5189" w:type="dxa"/>
            <w:gridSpan w:val="3"/>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rsidR="001B603F" w:rsidRPr="00BB233B" w:rsidRDefault="001B603F" w:rsidP="001B603F">
            <w:pPr>
              <w:rPr>
                <w:rFonts w:asciiTheme="majorHAnsi" w:hAnsiTheme="majorHAnsi" w:cstheme="majorHAnsi"/>
                <w:sz w:val="20"/>
                <w:szCs w:val="20"/>
              </w:rPr>
            </w:pPr>
          </w:p>
        </w:tc>
      </w:tr>
    </w:tbl>
    <w:p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rsidR="00D656A3" w:rsidRPr="00BB233B" w:rsidRDefault="00D656A3" w:rsidP="00D656A3">
            <w:pPr>
              <w:rPr>
                <w:rFonts w:asciiTheme="majorHAnsi" w:hAnsiTheme="majorHAnsi" w:cstheme="majorHAnsi"/>
                <w:sz w:val="20"/>
                <w:szCs w:val="20"/>
              </w:rPr>
            </w:pPr>
          </w:p>
        </w:tc>
      </w:tr>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rsidR="00D656A3" w:rsidRPr="00BB233B" w:rsidRDefault="00D656A3" w:rsidP="00D656A3">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rsidTr="00D656A3">
        <w:trPr>
          <w:cantSplit/>
          <w:trHeight w:val="369"/>
        </w:trPr>
        <w:tc>
          <w:tcPr>
            <w:tcW w:w="10547" w:type="dxa"/>
            <w:shd w:val="clear" w:color="auto" w:fill="D9D9D9" w:themeFill="background1" w:themeFillShade="D9"/>
            <w:vAlign w:val="center"/>
          </w:tcPr>
          <w:p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rsidTr="001B603F">
        <w:trPr>
          <w:cantSplit/>
          <w:trHeight w:val="1417"/>
        </w:trPr>
        <w:tc>
          <w:tcPr>
            <w:tcW w:w="10547" w:type="dxa"/>
            <w:vAlign w:val="center"/>
          </w:tcPr>
          <w:p w:rsidR="00D656A3" w:rsidRPr="00BB233B" w:rsidRDefault="00D656A3" w:rsidP="00DF57A4">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rsidTr="00CF071F">
        <w:trPr>
          <w:cantSplit/>
          <w:trHeight w:val="369"/>
        </w:trPr>
        <w:tc>
          <w:tcPr>
            <w:tcW w:w="10547" w:type="dxa"/>
            <w:gridSpan w:val="3"/>
            <w:shd w:val="clear" w:color="auto" w:fill="D9D9D9" w:themeFill="background1" w:themeFillShade="D9"/>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rsidTr="00CF071F">
        <w:trPr>
          <w:cantSplit/>
          <w:trHeight w:val="369"/>
        </w:trPr>
        <w:tc>
          <w:tcPr>
            <w:tcW w:w="493" w:type="dxa"/>
            <w:vMerge w:val="restart"/>
            <w:shd w:val="clear" w:color="auto" w:fill="D9D9D9" w:themeFill="background1" w:themeFillShade="D9"/>
            <w:textDirection w:val="btLr"/>
            <w:vAlign w:val="center"/>
          </w:tcPr>
          <w:p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656A3">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val="restart"/>
            <w:shd w:val="clear" w:color="auto" w:fill="D9D9D9" w:themeFill="background1" w:themeFillShade="D9"/>
            <w:textDirection w:val="btLr"/>
          </w:tcPr>
          <w:p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bl>
    <w:p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rsidTr="001B603F">
        <w:trPr>
          <w:cantSplit/>
          <w:trHeight w:val="369"/>
        </w:trPr>
        <w:tc>
          <w:tcPr>
            <w:tcW w:w="3414" w:type="dxa"/>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bl>
    <w:p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rsidTr="00B20B7C">
        <w:trPr>
          <w:cantSplit/>
          <w:trHeight w:val="369"/>
        </w:trPr>
        <w:tc>
          <w:tcPr>
            <w:tcW w:w="10547" w:type="dxa"/>
            <w:shd w:val="clear" w:color="auto" w:fill="D9D9D9" w:themeFill="background1" w:themeFillShade="D9"/>
            <w:vAlign w:val="center"/>
          </w:tcPr>
          <w:p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rsidTr="00BB233B">
        <w:trPr>
          <w:cantSplit/>
          <w:trHeight w:val="1134"/>
        </w:trPr>
        <w:tc>
          <w:tcPr>
            <w:tcW w:w="10547" w:type="dxa"/>
            <w:vAlign w:val="center"/>
          </w:tcPr>
          <w:p w:rsidR="00DF57A4" w:rsidRPr="00BB233B" w:rsidRDefault="00DF57A4" w:rsidP="00DF57A4">
            <w:pPr>
              <w:rPr>
                <w:rFonts w:asciiTheme="majorHAnsi" w:hAnsiTheme="majorHAnsi" w:cstheme="majorHAnsi"/>
                <w:sz w:val="20"/>
                <w:szCs w:val="20"/>
              </w:rPr>
            </w:pPr>
          </w:p>
        </w:tc>
      </w:tr>
    </w:tbl>
    <w:p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rsidTr="00FA7C1A">
        <w:trPr>
          <w:cantSplit/>
          <w:trHeight w:val="369"/>
        </w:trPr>
        <w:tc>
          <w:tcPr>
            <w:tcW w:w="10547" w:type="dxa"/>
            <w:gridSpan w:val="2"/>
            <w:shd w:val="clear" w:color="auto" w:fill="D9D9D9" w:themeFill="background1" w:themeFillShade="D9"/>
            <w:vAlign w:val="center"/>
          </w:tcPr>
          <w:p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rsidTr="00FA7C1A">
        <w:trPr>
          <w:cantSplit/>
          <w:trHeight w:val="369"/>
        </w:trPr>
        <w:tc>
          <w:tcPr>
            <w:tcW w:w="7525"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rsidTr="00EE4604">
        <w:trPr>
          <w:trHeight w:val="369"/>
        </w:trPr>
        <w:tc>
          <w:tcPr>
            <w:tcW w:w="10545" w:type="dxa"/>
            <w:gridSpan w:val="2"/>
            <w:shd w:val="clear" w:color="auto" w:fill="D9D9D9" w:themeFill="background1" w:themeFillShade="D9"/>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rsidTr="00BB233B">
        <w:trPr>
          <w:trHeight w:val="907"/>
        </w:trPr>
        <w:tc>
          <w:tcPr>
            <w:tcW w:w="10545" w:type="dxa"/>
            <w:gridSpan w:val="2"/>
            <w:vAlign w:val="center"/>
          </w:tcPr>
          <w:p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rsidTr="00BB233B">
        <w:trPr>
          <w:trHeight w:val="397"/>
        </w:trPr>
        <w:tc>
          <w:tcPr>
            <w:tcW w:w="9651" w:type="dxa"/>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rsidR="00BB233B" w:rsidRPr="00BB233B" w:rsidRDefault="008B6671"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rsidTr="00CF071F">
        <w:trPr>
          <w:cantSplit/>
          <w:trHeight w:val="369"/>
        </w:trPr>
        <w:tc>
          <w:tcPr>
            <w:tcW w:w="10545" w:type="dxa"/>
            <w:gridSpan w:val="5"/>
            <w:shd w:val="clear" w:color="auto" w:fill="D9D9D9" w:themeFill="background1" w:themeFillShade="D9"/>
            <w:vAlign w:val="center"/>
          </w:tcPr>
          <w:p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rsidTr="00BB233B">
        <w:trPr>
          <w:cantSplit/>
          <w:trHeight w:val="397"/>
        </w:trPr>
        <w:tc>
          <w:tcPr>
            <w:tcW w:w="5966" w:type="dxa"/>
            <w:vMerge w:val="restart"/>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Merge/>
            <w:vAlign w:val="center"/>
          </w:tcPr>
          <w:p w:rsidR="00FA7C1A" w:rsidRPr="00BB233B" w:rsidRDefault="00FA7C1A" w:rsidP="00B20B7C">
            <w:pPr>
              <w:rPr>
                <w:rFonts w:asciiTheme="majorHAnsi" w:hAnsiTheme="majorHAnsi" w:cstheme="majorHAnsi"/>
                <w:sz w:val="20"/>
                <w:szCs w:val="20"/>
              </w:rPr>
            </w:pP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sidR="000C3B79">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BB233B">
        <w:trPr>
          <w:cantSplit/>
          <w:trHeight w:val="340"/>
        </w:trPr>
        <w:tc>
          <w:tcPr>
            <w:tcW w:w="5966" w:type="dxa"/>
            <w:vAlign w:val="center"/>
          </w:tcPr>
          <w:p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Align w:val="center"/>
          </w:tcPr>
          <w:p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8B6671"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rsidTr="000C3B79">
        <w:trPr>
          <w:cantSplit/>
          <w:trHeight w:val="312"/>
        </w:trPr>
        <w:tc>
          <w:tcPr>
            <w:tcW w:w="5966" w:type="dxa"/>
            <w:vAlign w:val="center"/>
          </w:tcPr>
          <w:p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rsidR="000F0A29" w:rsidRPr="00BB233B" w:rsidRDefault="008B6671"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8B6671"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8B6671"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rsidR="000F0A29" w:rsidRPr="00BB233B" w:rsidRDefault="008B6671"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rsidTr="00CF071F">
        <w:trPr>
          <w:cantSplit/>
          <w:trHeight w:val="369"/>
        </w:trPr>
        <w:tc>
          <w:tcPr>
            <w:tcW w:w="10545" w:type="dxa"/>
            <w:gridSpan w:val="5"/>
            <w:vAlign w:val="center"/>
          </w:tcPr>
          <w:p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rsidTr="000C3B79">
        <w:trPr>
          <w:cantSplit/>
          <w:trHeight w:val="964"/>
        </w:trPr>
        <w:tc>
          <w:tcPr>
            <w:tcW w:w="10545" w:type="dxa"/>
            <w:gridSpan w:val="5"/>
            <w:vAlign w:val="center"/>
          </w:tcPr>
          <w:p w:rsidR="000F0A29" w:rsidRPr="00BB233B" w:rsidRDefault="000F0A29" w:rsidP="000F0A29">
            <w:pPr>
              <w:rPr>
                <w:rFonts w:asciiTheme="majorHAnsi" w:hAnsiTheme="majorHAnsi" w:cstheme="majorHAnsi"/>
                <w:sz w:val="20"/>
                <w:szCs w:val="20"/>
              </w:rPr>
            </w:pPr>
          </w:p>
        </w:tc>
      </w:tr>
    </w:tbl>
    <w:p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rsidTr="00B20B7C">
        <w:trPr>
          <w:cantSplit/>
          <w:trHeight w:val="369"/>
        </w:trPr>
        <w:tc>
          <w:tcPr>
            <w:tcW w:w="10547" w:type="dxa"/>
            <w:shd w:val="clear" w:color="auto" w:fill="D9D9D9" w:themeFill="background1" w:themeFillShade="D9"/>
            <w:vAlign w:val="center"/>
          </w:tcPr>
          <w:p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rsidTr="000C3B79">
        <w:trPr>
          <w:cantSplit/>
          <w:trHeight w:val="850"/>
        </w:trPr>
        <w:tc>
          <w:tcPr>
            <w:tcW w:w="10547" w:type="dxa"/>
            <w:vAlign w:val="center"/>
          </w:tcPr>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rsidTr="000C3B79">
        <w:trPr>
          <w:cantSplit/>
          <w:trHeight w:val="14003"/>
        </w:trPr>
        <w:tc>
          <w:tcPr>
            <w:tcW w:w="10547" w:type="dxa"/>
          </w:tcPr>
          <w:p w:rsidR="009D5A49" w:rsidRPr="009D5A49" w:rsidRDefault="009D5A49" w:rsidP="009D5A49">
            <w:pPr>
              <w:rPr>
                <w:rFonts w:asciiTheme="majorHAnsi" w:hAnsiTheme="majorHAnsi" w:cstheme="majorHAnsi"/>
                <w:sz w:val="8"/>
              </w:rPr>
            </w:pPr>
          </w:p>
          <w:p w:rsidR="00467DFC" w:rsidRPr="00DF57A4" w:rsidRDefault="00467DFC" w:rsidP="009D5A49">
            <w:pPr>
              <w:rPr>
                <w:rFonts w:asciiTheme="majorHAnsi" w:hAnsiTheme="majorHAnsi" w:cstheme="majorHAnsi"/>
              </w:rPr>
            </w:pPr>
          </w:p>
        </w:tc>
      </w:tr>
    </w:tbl>
    <w:p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8"/>
    <w:rsid w:val="000A7897"/>
    <w:rsid w:val="000C3B79"/>
    <w:rsid w:val="000F0A29"/>
    <w:rsid w:val="00114510"/>
    <w:rsid w:val="001B603F"/>
    <w:rsid w:val="00207EC3"/>
    <w:rsid w:val="00467DFC"/>
    <w:rsid w:val="004B464C"/>
    <w:rsid w:val="005E7EB1"/>
    <w:rsid w:val="00661639"/>
    <w:rsid w:val="006921B0"/>
    <w:rsid w:val="006D7067"/>
    <w:rsid w:val="008B6671"/>
    <w:rsid w:val="009C2988"/>
    <w:rsid w:val="009D5A49"/>
    <w:rsid w:val="00AD39C2"/>
    <w:rsid w:val="00BB233B"/>
    <w:rsid w:val="00CB629E"/>
    <w:rsid w:val="00CD30E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8319-E569-44BB-AC10-206DADF6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Elaine Stalker</cp:lastModifiedBy>
  <cp:revision>2</cp:revision>
  <dcterms:created xsi:type="dcterms:W3CDTF">2021-11-11T21:37:00Z</dcterms:created>
  <dcterms:modified xsi:type="dcterms:W3CDTF">2021-11-11T21:37:00Z</dcterms:modified>
</cp:coreProperties>
</file>